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DE933">
      <w:pPr>
        <w:pStyle w:val="3"/>
        <w:widowControl/>
        <w:shd w:val="clear" w:color="auto" w:fill="FDFDFE"/>
        <w:spacing w:before="168" w:beforeAutospacing="0" w:afterAutospacing="0" w:line="440" w:lineRule="exact"/>
        <w:jc w:val="center"/>
        <w:rPr>
          <w:rFonts w:ascii="方正小标宋简体" w:hAnsi="方正小标宋简体" w:eastAsia="方正小标宋简体" w:cs="方正小标宋简体"/>
          <w:kern w:val="2"/>
          <w:sz w:val="36"/>
          <w:szCs w:val="36"/>
        </w:rPr>
      </w:pPr>
      <w:r>
        <w:rPr>
          <w:rFonts w:ascii="方正小标宋简体" w:hAnsi="方正小标宋简体" w:eastAsia="方正小标宋简体" w:cs="方正小标宋简体"/>
          <w:kern w:val="2"/>
          <w:sz w:val="36"/>
          <w:szCs w:val="36"/>
        </w:rPr>
        <w:t>从严从细从实</w:t>
      </w:r>
    </w:p>
    <w:p w14:paraId="521A1A57">
      <w:pPr>
        <w:pStyle w:val="3"/>
        <w:widowControl/>
        <w:shd w:val="clear" w:color="auto" w:fill="FDFDFE"/>
        <w:spacing w:before="168" w:beforeAutospacing="0" w:afterAutospacing="0" w:line="440" w:lineRule="exact"/>
        <w:jc w:val="center"/>
        <w:rPr>
          <w:rFonts w:ascii="方正小标宋简体" w:hAnsi="方正小标宋简体" w:eastAsia="方正小标宋简体" w:cs="方正小标宋简体"/>
          <w:kern w:val="2"/>
          <w:sz w:val="36"/>
          <w:szCs w:val="36"/>
        </w:rPr>
      </w:pPr>
      <w:r>
        <w:rPr>
          <w:rFonts w:hint="eastAsia" w:ascii="方正小标宋简体" w:hAnsi="方正小标宋简体" w:eastAsia="方正小标宋简体" w:cs="方正小标宋简体"/>
          <w:kern w:val="2"/>
          <w:sz w:val="36"/>
          <w:szCs w:val="36"/>
        </w:rPr>
        <w:t>保定理工学院基层党支部组织生活会扎实有序开展</w:t>
      </w:r>
    </w:p>
    <w:p w14:paraId="6595B9FD">
      <w:pPr>
        <w:pStyle w:val="3"/>
        <w:widowControl/>
        <w:shd w:val="clear" w:color="auto" w:fill="FDFDFE"/>
        <w:spacing w:before="168" w:beforeAutospacing="0" w:afterAutospacing="0" w:line="440" w:lineRule="exact"/>
        <w:rPr>
          <w:rFonts w:ascii="Segoe UI" w:hAnsi="Segoe UI" w:eastAsia="Segoe UI" w:cs="Segoe UI"/>
          <w:color w:val="06071F"/>
          <w:sz w:val="18"/>
          <w:szCs w:val="18"/>
          <w:shd w:val="clear" w:color="auto" w:fill="FDFDFE"/>
        </w:rPr>
      </w:pPr>
    </w:p>
    <w:p w14:paraId="7D33E59C">
      <w:pPr>
        <w:spacing w:line="560" w:lineRule="exact"/>
        <w:ind w:firstLine="640" w:firstLineChars="200"/>
        <w:rPr>
          <w:rFonts w:ascii="仿宋_GB2312" w:eastAsia="仿宋_GB2312"/>
          <w:sz w:val="32"/>
          <w:szCs w:val="32"/>
        </w:rPr>
      </w:pPr>
      <w:r>
        <w:rPr>
          <w:rFonts w:hint="eastAsia" w:ascii="仿宋_GB2312" w:eastAsia="仿宋_GB2312"/>
          <w:sz w:val="32"/>
          <w:szCs w:val="32"/>
        </w:rPr>
        <w:t>2月份以来</w:t>
      </w:r>
      <w:r>
        <w:rPr>
          <w:rFonts w:ascii="仿宋_GB2312" w:eastAsia="仿宋_GB2312"/>
          <w:sz w:val="32"/>
          <w:szCs w:val="32"/>
        </w:rPr>
        <w:t>，保定理工学院校党委按照上级党委部署，组织各基层党支部全面开展</w:t>
      </w:r>
      <w:r>
        <w:rPr>
          <w:rFonts w:hint="eastAsia" w:ascii="仿宋_GB2312" w:eastAsia="仿宋_GB2312"/>
          <w:sz w:val="32"/>
          <w:szCs w:val="32"/>
        </w:rPr>
        <w:t>2</w:t>
      </w:r>
      <w:r>
        <w:rPr>
          <w:rFonts w:ascii="仿宋_GB2312" w:eastAsia="仿宋_GB2312"/>
          <w:sz w:val="32"/>
          <w:szCs w:val="32"/>
        </w:rPr>
        <w:t>024年度组织生活会和民主评议党员工作。</w:t>
      </w:r>
      <w:r>
        <w:rPr>
          <w:rFonts w:hint="eastAsia" w:ascii="仿宋_GB2312" w:eastAsia="仿宋_GB2312"/>
          <w:sz w:val="32"/>
          <w:szCs w:val="32"/>
        </w:rPr>
        <w:t>践行党的</w:t>
      </w:r>
      <w:r>
        <w:rPr>
          <w:rFonts w:ascii="仿宋_GB2312" w:eastAsia="仿宋_GB2312"/>
          <w:sz w:val="32"/>
          <w:szCs w:val="32"/>
        </w:rPr>
        <w:t>批评与自我批评的优良作风，严肃党内政治生活，提升基层党组织工作水平。</w:t>
      </w:r>
    </w:p>
    <w:p w14:paraId="54358CDD">
      <w:pPr>
        <w:spacing w:line="560" w:lineRule="exact"/>
        <w:ind w:firstLine="640" w:firstLineChars="200"/>
        <w:rPr>
          <w:rFonts w:ascii="仿宋_GB2312" w:eastAsia="仿宋_GB2312"/>
          <w:sz w:val="32"/>
          <w:szCs w:val="32"/>
        </w:rPr>
      </w:pPr>
      <w:r>
        <w:rPr>
          <w:rFonts w:hint="eastAsia" w:ascii="仿宋_GB2312" w:eastAsia="仿宋_GB2312"/>
          <w:sz w:val="32"/>
          <w:szCs w:val="32"/>
        </w:rPr>
        <w:t>截止</w:t>
      </w:r>
      <w:r>
        <w:rPr>
          <w:rFonts w:ascii="仿宋_GB2312" w:eastAsia="仿宋_GB2312"/>
          <w:sz w:val="32"/>
          <w:szCs w:val="32"/>
        </w:rPr>
        <w:t>目前，</w:t>
      </w:r>
      <w:r>
        <w:rPr>
          <w:rFonts w:ascii="仿宋_GB2312" w:eastAsia="仿宋_GB2312"/>
          <w:sz w:val="32"/>
          <w:szCs w:val="32"/>
          <w:highlight w:val="none"/>
        </w:rPr>
        <w:t>外国语学院、</w:t>
      </w:r>
      <w:r>
        <w:rPr>
          <w:rFonts w:hint="eastAsia" w:ascii="仿宋_GB2312" w:eastAsia="仿宋_GB2312"/>
          <w:sz w:val="32"/>
          <w:szCs w:val="32"/>
          <w:highlight w:val="none"/>
          <w:lang w:val="en-US" w:eastAsia="zh-CN"/>
        </w:rPr>
        <w:t>资源与工程技术学院、</w:t>
      </w:r>
      <w:r>
        <w:rPr>
          <w:rFonts w:ascii="仿宋_GB2312" w:eastAsia="仿宋_GB2312"/>
          <w:sz w:val="32"/>
          <w:szCs w:val="32"/>
          <w:highlight w:val="none"/>
        </w:rPr>
        <w:t>教育学院、会计学院、经济学院</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信息科学与工程学院、管理科学与工程学院</w:t>
      </w:r>
      <w:r>
        <w:rPr>
          <w:rFonts w:ascii="仿宋_GB2312" w:eastAsia="仿宋_GB2312"/>
          <w:sz w:val="32"/>
          <w:szCs w:val="32"/>
          <w:highlight w:val="none"/>
        </w:rPr>
        <w:t>党总支和马克思主义学院党支部</w:t>
      </w:r>
      <w:r>
        <w:rPr>
          <w:rFonts w:hint="eastAsia" w:ascii="仿宋_GB2312" w:eastAsia="仿宋_GB2312"/>
          <w:sz w:val="32"/>
          <w:szCs w:val="32"/>
          <w:highlight w:val="none"/>
        </w:rPr>
        <w:t>均</w:t>
      </w:r>
      <w:r>
        <w:rPr>
          <w:rFonts w:hint="eastAsia" w:ascii="仿宋_GB2312" w:eastAsia="仿宋_GB2312"/>
          <w:sz w:val="32"/>
          <w:szCs w:val="32"/>
        </w:rPr>
        <w:t>已陆续</w:t>
      </w:r>
      <w:r>
        <w:rPr>
          <w:rFonts w:ascii="仿宋_GB2312" w:eastAsia="仿宋_GB2312"/>
          <w:sz w:val="32"/>
          <w:szCs w:val="32"/>
        </w:rPr>
        <w:t>召开组织生活会。组织生活会上，各支部书记带头，全体党员紧密围绕自身思想、工作、学习等方面进行了深刻的自我剖</w:t>
      </w:r>
      <w:bookmarkStart w:id="0" w:name="_GoBack"/>
      <w:bookmarkEnd w:id="0"/>
      <w:r>
        <w:rPr>
          <w:rFonts w:ascii="仿宋_GB2312" w:eastAsia="仿宋_GB2312"/>
          <w:sz w:val="32"/>
          <w:szCs w:val="32"/>
        </w:rPr>
        <w:t>析，查找问题不足，找准问题根源，明确整改措施，有的同志认为自己理论学习不扎实，有的同志认为自己担当精神不足，有的同志认为自己创新不够。与此同时，大家出于公心，开诚布公地指出其他同志存在的问题和不足，党员表示全盘接受，照单全收，要立即制定整改措施进行整改，会议氛围严肃而热烈。</w:t>
      </w:r>
    </w:p>
    <w:p w14:paraId="0EDE927E">
      <w:pPr>
        <w:spacing w:line="560" w:lineRule="exact"/>
        <w:ind w:firstLine="640" w:firstLineChars="200"/>
        <w:rPr>
          <w:rFonts w:ascii="仿宋_GB2312" w:eastAsia="仿宋_GB2312"/>
          <w:sz w:val="32"/>
          <w:szCs w:val="32"/>
        </w:rPr>
      </w:pPr>
      <w:r>
        <w:rPr>
          <w:rFonts w:ascii="仿宋_GB2312" w:eastAsia="仿宋_GB2312"/>
          <w:sz w:val="32"/>
          <w:szCs w:val="32"/>
        </w:rPr>
        <w:t>为确保此次活动取得实效，校党委高度重视，委派党委组织部深入基层党支部对组织生活会进行</w:t>
      </w:r>
      <w:r>
        <w:rPr>
          <w:rFonts w:hint="eastAsia" w:ascii="仿宋_GB2312" w:eastAsia="仿宋_GB2312"/>
          <w:sz w:val="32"/>
          <w:szCs w:val="32"/>
        </w:rPr>
        <w:t>现场</w:t>
      </w:r>
      <w:r>
        <w:rPr>
          <w:rFonts w:ascii="仿宋_GB2312" w:eastAsia="仿宋_GB2312"/>
          <w:sz w:val="32"/>
          <w:szCs w:val="32"/>
        </w:rPr>
        <w:t>督导指导，对各支部在组织生活会和民主评议党员工作中表现出的认真态度和扎实作风给予了充分肯定，提出了下一步改进的工作措施。</w:t>
      </w:r>
    </w:p>
    <w:p w14:paraId="15C5767A">
      <w:pPr>
        <w:spacing w:line="560" w:lineRule="exact"/>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024年度组织生活会和民主评议党员工作的顺利开展，</w:t>
      </w:r>
      <w:r>
        <w:rPr>
          <w:rFonts w:hint="eastAsia" w:ascii="仿宋_GB2312" w:eastAsia="仿宋_GB2312"/>
          <w:sz w:val="32"/>
          <w:szCs w:val="32"/>
        </w:rPr>
        <w:t>进一步</w:t>
      </w:r>
      <w:r>
        <w:rPr>
          <w:rFonts w:ascii="仿宋_GB2312" w:eastAsia="仿宋_GB2312"/>
          <w:sz w:val="32"/>
          <w:szCs w:val="32"/>
        </w:rPr>
        <w:t>增强了我校党员的党性观念和责任意识，也为各基层党支部进一步明确了</w:t>
      </w:r>
      <w:r>
        <w:rPr>
          <w:rFonts w:hint="eastAsia" w:ascii="仿宋_GB2312" w:eastAsia="仿宋_GB2312"/>
          <w:sz w:val="32"/>
          <w:szCs w:val="32"/>
        </w:rPr>
        <w:t>努力</w:t>
      </w:r>
      <w:r>
        <w:rPr>
          <w:rFonts w:ascii="仿宋_GB2312" w:eastAsia="仿宋_GB2312"/>
          <w:sz w:val="32"/>
          <w:szCs w:val="32"/>
        </w:rPr>
        <w:t>方向。保定理工学院校党委将继续加强对各基层党支部的指导，推动学校党建工作再上新台阶。</w:t>
      </w:r>
    </w:p>
    <w:p w14:paraId="5000A624">
      <w:pPr>
        <w:spacing w:line="440" w:lineRule="exact"/>
      </w:pPr>
    </w:p>
    <w:p w14:paraId="25E3D234">
      <w:pPr>
        <w:jc w:val="center"/>
      </w:pPr>
      <w:r>
        <w:rPr>
          <w:rFonts w:hint="eastAsia"/>
        </w:rPr>
        <w:drawing>
          <wp:inline distT="0" distB="0" distL="114300" distR="114300">
            <wp:extent cx="5039995" cy="3780155"/>
            <wp:effectExtent l="0" t="0" r="8255" b="10795"/>
            <wp:docPr id="8" name="图片 8" descr="微信图片_20250227085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微信图片_20250227085645"/>
                    <pic:cNvPicPr>
                      <a:picLocks noChangeAspect="1"/>
                    </pic:cNvPicPr>
                  </pic:nvPicPr>
                  <pic:blipFill>
                    <a:blip r:embed="rId4"/>
                    <a:stretch>
                      <a:fillRect/>
                    </a:stretch>
                  </pic:blipFill>
                  <pic:spPr>
                    <a:xfrm>
                      <a:off x="0" y="0"/>
                      <a:ext cx="5039995" cy="3780155"/>
                    </a:xfrm>
                    <a:prstGeom prst="rect">
                      <a:avLst/>
                    </a:prstGeom>
                  </pic:spPr>
                </pic:pic>
              </a:graphicData>
            </a:graphic>
          </wp:inline>
        </w:drawing>
      </w:r>
    </w:p>
    <w:p w14:paraId="0AF324EE">
      <w:pPr>
        <w:pStyle w:val="2"/>
        <w:spacing w:line="440" w:lineRule="exact"/>
        <w:jc w:val="center"/>
      </w:pPr>
      <w:r>
        <w:rPr>
          <w:rFonts w:hint="eastAsia"/>
        </w:rPr>
        <w:t xml:space="preserve">图 </w:t>
      </w:r>
      <w:r>
        <w:rPr>
          <w:rFonts w:hint="eastAsia"/>
        </w:rPr>
        <w:fldChar w:fldCharType="begin"/>
      </w:r>
      <w:r>
        <w:rPr>
          <w:rFonts w:hint="eastAsia"/>
        </w:rPr>
        <w:instrText xml:space="preserve"> SEQ 图 \* ARABIC </w:instrText>
      </w:r>
      <w:r>
        <w:rPr>
          <w:rFonts w:hint="eastAsia"/>
        </w:rPr>
        <w:fldChar w:fldCharType="separate"/>
      </w:r>
      <w:r>
        <w:rPr>
          <w:rFonts w:hint="eastAsia"/>
        </w:rPr>
        <w:t>1</w:t>
      </w:r>
      <w:r>
        <w:rPr>
          <w:rFonts w:hint="eastAsia"/>
        </w:rPr>
        <w:fldChar w:fldCharType="end"/>
      </w:r>
      <w:r>
        <w:rPr>
          <w:rFonts w:hint="eastAsia"/>
        </w:rPr>
        <w:t xml:space="preserve"> 管理科学与工程学院开展情况</w:t>
      </w:r>
    </w:p>
    <w:p w14:paraId="13086E2D">
      <w:pPr>
        <w:jc w:val="center"/>
      </w:pPr>
      <w:r>
        <w:rPr>
          <w:rFonts w:hint="eastAsia"/>
        </w:rPr>
        <w:drawing>
          <wp:inline distT="0" distB="0" distL="114300" distR="114300">
            <wp:extent cx="5039995" cy="3778885"/>
            <wp:effectExtent l="0" t="0" r="8255" b="12065"/>
            <wp:docPr id="7" name="图片 7" descr="微信图片_20250227085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微信图片_20250227085748"/>
                    <pic:cNvPicPr>
                      <a:picLocks noChangeAspect="1"/>
                    </pic:cNvPicPr>
                  </pic:nvPicPr>
                  <pic:blipFill>
                    <a:blip r:embed="rId5"/>
                    <a:stretch>
                      <a:fillRect/>
                    </a:stretch>
                  </pic:blipFill>
                  <pic:spPr>
                    <a:xfrm>
                      <a:off x="0" y="0"/>
                      <a:ext cx="5039995" cy="3778885"/>
                    </a:xfrm>
                    <a:prstGeom prst="rect">
                      <a:avLst/>
                    </a:prstGeom>
                  </pic:spPr>
                </pic:pic>
              </a:graphicData>
            </a:graphic>
          </wp:inline>
        </w:drawing>
      </w:r>
    </w:p>
    <w:p w14:paraId="318300C4">
      <w:pPr>
        <w:pStyle w:val="2"/>
        <w:spacing w:line="440" w:lineRule="exact"/>
        <w:jc w:val="center"/>
      </w:pPr>
      <w:r>
        <w:t xml:space="preserve">图 </w:t>
      </w:r>
      <w:r>
        <w:fldChar w:fldCharType="begin"/>
      </w:r>
      <w:r>
        <w:instrText xml:space="preserve"> SEQ 图 \* ARABIC </w:instrText>
      </w:r>
      <w:r>
        <w:fldChar w:fldCharType="separate"/>
      </w:r>
      <w:r>
        <w:t>2</w:t>
      </w:r>
      <w:r>
        <w:fldChar w:fldCharType="end"/>
      </w:r>
      <w:r>
        <w:rPr>
          <w:rFonts w:hint="eastAsia"/>
        </w:rPr>
        <w:t xml:space="preserve"> 教育学院开展情况</w:t>
      </w:r>
    </w:p>
    <w:p w14:paraId="546C76F9">
      <w:pPr>
        <w:jc w:val="center"/>
      </w:pPr>
      <w:r>
        <w:rPr>
          <w:rFonts w:hint="eastAsia"/>
        </w:rPr>
        <w:drawing>
          <wp:inline distT="0" distB="0" distL="114300" distR="114300">
            <wp:extent cx="5039995" cy="3778885"/>
            <wp:effectExtent l="0" t="0" r="8255" b="12065"/>
            <wp:docPr id="6" name="图片 6" descr="微信图片_20250227085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50227085813"/>
                    <pic:cNvPicPr>
                      <a:picLocks noChangeAspect="1"/>
                    </pic:cNvPicPr>
                  </pic:nvPicPr>
                  <pic:blipFill>
                    <a:blip r:embed="rId6"/>
                    <a:stretch>
                      <a:fillRect/>
                    </a:stretch>
                  </pic:blipFill>
                  <pic:spPr>
                    <a:xfrm>
                      <a:off x="0" y="0"/>
                      <a:ext cx="5039995" cy="3778885"/>
                    </a:xfrm>
                    <a:prstGeom prst="rect">
                      <a:avLst/>
                    </a:prstGeom>
                  </pic:spPr>
                </pic:pic>
              </a:graphicData>
            </a:graphic>
          </wp:inline>
        </w:drawing>
      </w:r>
    </w:p>
    <w:p w14:paraId="1E44E025">
      <w:pPr>
        <w:pStyle w:val="2"/>
        <w:spacing w:line="440" w:lineRule="exact"/>
        <w:jc w:val="center"/>
      </w:pPr>
      <w:r>
        <w:t xml:space="preserve">图 </w:t>
      </w:r>
      <w:r>
        <w:fldChar w:fldCharType="begin"/>
      </w:r>
      <w:r>
        <w:instrText xml:space="preserve"> SEQ 图 \* ARABIC </w:instrText>
      </w:r>
      <w:r>
        <w:fldChar w:fldCharType="separate"/>
      </w:r>
      <w:r>
        <w:t>3</w:t>
      </w:r>
      <w:r>
        <w:fldChar w:fldCharType="end"/>
      </w:r>
      <w:r>
        <w:rPr>
          <w:rFonts w:hint="eastAsia"/>
        </w:rPr>
        <w:t xml:space="preserve"> 马克思主义学院开展情况</w:t>
      </w:r>
    </w:p>
    <w:p w14:paraId="78676BF7">
      <w:pPr>
        <w:jc w:val="center"/>
      </w:pPr>
      <w:r>
        <w:rPr>
          <w:rFonts w:hint="eastAsia"/>
        </w:rPr>
        <w:drawing>
          <wp:inline distT="0" distB="0" distL="114300" distR="114300">
            <wp:extent cx="5039995" cy="3778885"/>
            <wp:effectExtent l="0" t="0" r="8255" b="12065"/>
            <wp:docPr id="5" name="图片 5" descr="微信图片_20250227085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50227085821"/>
                    <pic:cNvPicPr>
                      <a:picLocks noChangeAspect="1"/>
                    </pic:cNvPicPr>
                  </pic:nvPicPr>
                  <pic:blipFill>
                    <a:blip r:embed="rId7"/>
                    <a:stretch>
                      <a:fillRect/>
                    </a:stretch>
                  </pic:blipFill>
                  <pic:spPr>
                    <a:xfrm>
                      <a:off x="0" y="0"/>
                      <a:ext cx="5039995" cy="3778885"/>
                    </a:xfrm>
                    <a:prstGeom prst="rect">
                      <a:avLst/>
                    </a:prstGeom>
                  </pic:spPr>
                </pic:pic>
              </a:graphicData>
            </a:graphic>
          </wp:inline>
        </w:drawing>
      </w:r>
    </w:p>
    <w:p w14:paraId="3F11D8D4">
      <w:pPr>
        <w:pStyle w:val="2"/>
        <w:spacing w:line="440" w:lineRule="exact"/>
        <w:jc w:val="center"/>
      </w:pPr>
      <w:r>
        <w:t xml:space="preserve">图 </w:t>
      </w:r>
      <w:r>
        <w:fldChar w:fldCharType="begin"/>
      </w:r>
      <w:r>
        <w:instrText xml:space="preserve"> SEQ 图 \* ARABIC </w:instrText>
      </w:r>
      <w:r>
        <w:fldChar w:fldCharType="separate"/>
      </w:r>
      <w:r>
        <w:t>4</w:t>
      </w:r>
      <w:r>
        <w:fldChar w:fldCharType="end"/>
      </w:r>
      <w:r>
        <w:rPr>
          <w:rFonts w:hint="eastAsia"/>
        </w:rPr>
        <w:t xml:space="preserve"> 马克思主义学院开展情况</w:t>
      </w:r>
    </w:p>
    <w:p w14:paraId="52725B9F">
      <w:pPr>
        <w:jc w:val="center"/>
      </w:pPr>
      <w:r>
        <w:rPr>
          <w:rFonts w:hint="eastAsia"/>
        </w:rPr>
        <w:drawing>
          <wp:inline distT="0" distB="0" distL="114300" distR="114300">
            <wp:extent cx="5039995" cy="3778885"/>
            <wp:effectExtent l="0" t="0" r="8255" b="12065"/>
            <wp:docPr id="4" name="图片 4" descr="微信图片_20250227085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50227085838"/>
                    <pic:cNvPicPr>
                      <a:picLocks noChangeAspect="1"/>
                    </pic:cNvPicPr>
                  </pic:nvPicPr>
                  <pic:blipFill>
                    <a:blip r:embed="rId8"/>
                    <a:stretch>
                      <a:fillRect/>
                    </a:stretch>
                  </pic:blipFill>
                  <pic:spPr>
                    <a:xfrm>
                      <a:off x="0" y="0"/>
                      <a:ext cx="5039995" cy="3778885"/>
                    </a:xfrm>
                    <a:prstGeom prst="rect">
                      <a:avLst/>
                    </a:prstGeom>
                  </pic:spPr>
                </pic:pic>
              </a:graphicData>
            </a:graphic>
          </wp:inline>
        </w:drawing>
      </w:r>
    </w:p>
    <w:p w14:paraId="53EC0126">
      <w:pPr>
        <w:pStyle w:val="2"/>
        <w:spacing w:line="440" w:lineRule="exact"/>
        <w:jc w:val="center"/>
      </w:pPr>
      <w:r>
        <w:t xml:space="preserve">图 </w:t>
      </w:r>
      <w:r>
        <w:fldChar w:fldCharType="begin"/>
      </w:r>
      <w:r>
        <w:instrText xml:space="preserve"> SEQ 图 \* ARABIC </w:instrText>
      </w:r>
      <w:r>
        <w:fldChar w:fldCharType="separate"/>
      </w:r>
      <w:r>
        <w:t>5</w:t>
      </w:r>
      <w:r>
        <w:fldChar w:fldCharType="end"/>
      </w:r>
      <w:r>
        <w:rPr>
          <w:rFonts w:hint="eastAsia"/>
        </w:rPr>
        <w:t xml:space="preserve"> 外国语学院开展情况</w:t>
      </w:r>
    </w:p>
    <w:p w14:paraId="560939C6"/>
    <w:p w14:paraId="5419A848">
      <w:pPr>
        <w:jc w:val="center"/>
      </w:pPr>
      <w:r>
        <w:rPr>
          <w:rFonts w:hint="eastAsia"/>
        </w:rPr>
        <w:drawing>
          <wp:inline distT="0" distB="0" distL="114300" distR="114300">
            <wp:extent cx="5039995" cy="3780155"/>
            <wp:effectExtent l="0" t="0" r="8255" b="10795"/>
            <wp:docPr id="1" name="图片 1" descr="微信图片_20250227085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227085933"/>
                    <pic:cNvPicPr>
                      <a:picLocks noChangeAspect="1"/>
                    </pic:cNvPicPr>
                  </pic:nvPicPr>
                  <pic:blipFill>
                    <a:blip r:embed="rId9"/>
                    <a:stretch>
                      <a:fillRect/>
                    </a:stretch>
                  </pic:blipFill>
                  <pic:spPr>
                    <a:xfrm>
                      <a:off x="0" y="0"/>
                      <a:ext cx="5039995" cy="3780155"/>
                    </a:xfrm>
                    <a:prstGeom prst="rect">
                      <a:avLst/>
                    </a:prstGeom>
                  </pic:spPr>
                </pic:pic>
              </a:graphicData>
            </a:graphic>
          </wp:inline>
        </w:drawing>
      </w:r>
    </w:p>
    <w:p w14:paraId="29EE46DF">
      <w:pPr>
        <w:pStyle w:val="2"/>
        <w:jc w:val="center"/>
        <w:rPr>
          <w:rFonts w:eastAsiaTheme="minorEastAsia"/>
        </w:rPr>
      </w:pPr>
      <w:r>
        <w:t>图 6</w:t>
      </w:r>
      <w:r>
        <w:rPr>
          <w:rFonts w:hint="eastAsia"/>
        </w:rPr>
        <w:t xml:space="preserve"> 会计学院开展情况</w:t>
      </w:r>
    </w:p>
    <w:sectPr>
      <w:pgSz w:w="11906" w:h="16838"/>
      <w:pgMar w:top="1985" w:right="1588"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Segoe UI">
    <w:panose1 w:val="020B0502040204020203"/>
    <w:charset w:val="00"/>
    <w:family w:val="swiss"/>
    <w:pitch w:val="default"/>
    <w:sig w:usb0="E4002EFF" w:usb1="C000E47F"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B95"/>
    <w:rsid w:val="003749DA"/>
    <w:rsid w:val="0085121B"/>
    <w:rsid w:val="00966B95"/>
    <w:rsid w:val="009E1B93"/>
    <w:rsid w:val="00B53ACB"/>
    <w:rsid w:val="00EC49CB"/>
    <w:rsid w:val="05E86137"/>
    <w:rsid w:val="3C623DA1"/>
    <w:rsid w:val="56E67A45"/>
    <w:rsid w:val="6F0F0529"/>
    <w:rsid w:val="701A0791"/>
    <w:rsid w:val="7B706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caption"/>
    <w:basedOn w:val="1"/>
    <w:next w:val="1"/>
    <w:semiHidden/>
    <w:unhideWhenUsed/>
    <w:qFormat/>
    <w:uiPriority w:val="0"/>
    <w:rPr>
      <w:rFonts w:ascii="Arial" w:hAnsi="Arial" w:eastAsia="黑体"/>
      <w:sz w:val="20"/>
    </w:r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661</Words>
  <Characters>667</Characters>
  <Lines>5</Lines>
  <Paragraphs>1</Paragraphs>
  <TotalTime>36</TotalTime>
  <ScaleCrop>false</ScaleCrop>
  <LinksUpToDate>false</LinksUpToDate>
  <CharactersWithSpaces>679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2025-02-27T00:46:00Z</dcterms:created>
  <dc:creator>Lenovo</dc:creator>
  <cp:lastModifiedBy>特拉法尔加 D 罗</cp:lastModifiedBy>
  <dcterms:modified xsi:type="dcterms:W3CDTF">2025-02-27T02:10:49Z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eyJoZGlkIjoiZDk4ZWFkZjFkYTBmNWY0MjJkOTE0NTk0MGQ3MDM0ZWEiLCJ1c2VySWQiOiI5MDcyMzkzNzEifQ==</vt:lpwstr>
  </property>
  <property fmtid="{D5CDD505-2E9C-101B-9397-08002B2CF9AE}" pid="4" name="ICV">
    <vt:lpwstr>525108A2A6A64903A1C6B14CD1E2090E_13</vt:lpwstr>
  </property>
</Properties>
</file>